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954" w:rsidRPr="00DD20A4" w:rsidRDefault="00FB5954" w:rsidP="00B503B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Madame, Monsieur</w:t>
      </w:r>
    </w:p>
    <w:p w:rsidR="00FB5954" w:rsidRDefault="00FB5954" w:rsidP="00B503B4">
      <w:pPr>
        <w:jc w:val="both"/>
        <w:rPr>
          <w:rFonts w:ascii="Tahoma" w:hAnsi="Tahoma" w:cs="Tahoma"/>
          <w:color w:val="000000" w:themeColor="text1"/>
        </w:rPr>
      </w:pPr>
    </w:p>
    <w:p w:rsidR="00D41D52" w:rsidRDefault="00D41D52" w:rsidP="00B503B4">
      <w:pPr>
        <w:jc w:val="both"/>
        <w:rPr>
          <w:rFonts w:ascii="Tahoma" w:hAnsi="Tahoma" w:cs="Tahoma"/>
          <w:color w:val="000000" w:themeColor="text1"/>
        </w:rPr>
      </w:pPr>
    </w:p>
    <w:p w:rsidR="00B503B4" w:rsidRDefault="00B503B4" w:rsidP="00B503B4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Nous vous souhaitons une très bonne année 2020 !</w:t>
      </w:r>
    </w:p>
    <w:p w:rsidR="00B503B4" w:rsidRDefault="00B503B4" w:rsidP="00B503B4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Cette rentrée de janvier est marqué par la poursuite du mouvement social de contestation contre le projet de réforme des retraites que veut mettre en place le gouvernement.</w:t>
      </w:r>
    </w:p>
    <w:p w:rsidR="00B503B4" w:rsidRDefault="00B503B4" w:rsidP="00B503B4">
      <w:pPr>
        <w:jc w:val="both"/>
        <w:rPr>
          <w:rFonts w:ascii="Tahoma" w:hAnsi="Tahoma" w:cs="Tahoma"/>
          <w:color w:val="000000" w:themeColor="text1"/>
        </w:rPr>
      </w:pPr>
    </w:p>
    <w:p w:rsidR="00140221" w:rsidRDefault="00B503B4" w:rsidP="00B503B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A l'appel de plusieurs organisations syndicales</w:t>
      </w:r>
      <w:r>
        <w:rPr>
          <w:rFonts w:ascii="Tahoma" w:hAnsi="Tahoma" w:cs="Tahoma"/>
          <w:color w:val="000000" w:themeColor="text1"/>
        </w:rPr>
        <w:t>,</w:t>
      </w:r>
      <w:r w:rsidRPr="00DD20A4">
        <w:rPr>
          <w:rFonts w:ascii="Tahoma" w:hAnsi="Tahoma" w:cs="Tahoma"/>
          <w:color w:val="000000" w:themeColor="text1"/>
        </w:rPr>
        <w:t xml:space="preserve"> les enseignantes et les enseignants</w:t>
      </w:r>
      <w:r>
        <w:rPr>
          <w:rFonts w:ascii="Tahoma" w:hAnsi="Tahoma" w:cs="Tahoma"/>
          <w:color w:val="000000" w:themeColor="text1"/>
        </w:rPr>
        <w:t>,</w:t>
      </w:r>
      <w:r w:rsidRPr="00DD20A4">
        <w:rPr>
          <w:rFonts w:ascii="Tahoma" w:hAnsi="Tahoma" w:cs="Tahoma"/>
          <w:color w:val="000000" w:themeColor="text1"/>
        </w:rPr>
        <w:t xml:space="preserve"> comme une grande partie de</w:t>
      </w:r>
      <w:r w:rsidR="00693EB6">
        <w:rPr>
          <w:rFonts w:ascii="Tahoma" w:hAnsi="Tahoma" w:cs="Tahoma"/>
          <w:color w:val="000000" w:themeColor="text1"/>
        </w:rPr>
        <w:t>s fonctionnaires et des salarié</w:t>
      </w:r>
      <w:r w:rsidRPr="00DD20A4">
        <w:rPr>
          <w:rFonts w:ascii="Tahoma" w:hAnsi="Tahoma" w:cs="Tahoma"/>
          <w:color w:val="000000" w:themeColor="text1"/>
        </w:rPr>
        <w:t>s du secteur privé</w:t>
      </w:r>
      <w:r>
        <w:rPr>
          <w:rFonts w:ascii="Tahoma" w:hAnsi="Tahoma" w:cs="Tahoma"/>
          <w:color w:val="000000" w:themeColor="text1"/>
        </w:rPr>
        <w:t xml:space="preserve"> prendront part à une nouvelle journ</w:t>
      </w:r>
      <w:r w:rsidR="00140221">
        <w:rPr>
          <w:rFonts w:ascii="Tahoma" w:hAnsi="Tahoma" w:cs="Tahoma"/>
          <w:color w:val="000000" w:themeColor="text1"/>
        </w:rPr>
        <w:t>ée de grève le jeudi 9 janvier.</w:t>
      </w:r>
    </w:p>
    <w:p w:rsidR="00B503B4" w:rsidRDefault="00FB5954" w:rsidP="00B503B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Votre enfant n'aura pas classe</w:t>
      </w:r>
      <w:r w:rsidR="00B503B4">
        <w:rPr>
          <w:rFonts w:ascii="Tahoma" w:hAnsi="Tahoma" w:cs="Tahoma"/>
          <w:color w:val="000000" w:themeColor="text1"/>
        </w:rPr>
        <w:t>.</w:t>
      </w:r>
    </w:p>
    <w:p w:rsidR="00B503B4" w:rsidRDefault="00B503B4" w:rsidP="00B503B4">
      <w:pPr>
        <w:jc w:val="both"/>
        <w:rPr>
          <w:rFonts w:ascii="Tahoma" w:hAnsi="Tahoma" w:cs="Tahoma"/>
          <w:color w:val="000000" w:themeColor="text1"/>
        </w:rPr>
      </w:pPr>
    </w:p>
    <w:p w:rsidR="00917077" w:rsidRDefault="00323194" w:rsidP="00B503B4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Le</w:t>
      </w:r>
      <w:r w:rsidR="00B503B4">
        <w:rPr>
          <w:rFonts w:ascii="Tahoma" w:hAnsi="Tahoma" w:cs="Tahoma"/>
          <w:color w:val="000000" w:themeColor="text1"/>
        </w:rPr>
        <w:t xml:space="preserve"> dis</w:t>
      </w:r>
      <w:r w:rsidR="00140221">
        <w:rPr>
          <w:rFonts w:ascii="Tahoma" w:hAnsi="Tahoma" w:cs="Tahoma"/>
          <w:color w:val="000000" w:themeColor="text1"/>
        </w:rPr>
        <w:t>cours du Président le la R</w:t>
      </w:r>
      <w:r w:rsidR="006039EA">
        <w:rPr>
          <w:rFonts w:ascii="Tahoma" w:hAnsi="Tahoma" w:cs="Tahoma"/>
          <w:color w:val="000000" w:themeColor="text1"/>
        </w:rPr>
        <w:t>épublique le 31 décembre a</w:t>
      </w:r>
      <w:bookmarkStart w:id="0" w:name="_GoBack"/>
      <w:bookmarkEnd w:id="0"/>
      <w:r w:rsidR="00B503B4">
        <w:rPr>
          <w:rFonts w:ascii="Tahoma" w:hAnsi="Tahoma" w:cs="Tahoma"/>
          <w:color w:val="000000" w:themeColor="text1"/>
        </w:rPr>
        <w:t xml:space="preserve"> témoigné d’une absence totale de prise en compte de l’expression de centaines de milliers de salariés : </w:t>
      </w:r>
      <w:r w:rsidR="00431E73">
        <w:rPr>
          <w:rFonts w:ascii="Tahoma" w:hAnsi="Tahoma" w:cs="Tahoma"/>
          <w:color w:val="000000" w:themeColor="text1"/>
        </w:rPr>
        <w:t xml:space="preserve">malgré le contexte de mobilisation d’une rare ampleur, </w:t>
      </w:r>
      <w:r w:rsidR="00B503B4">
        <w:rPr>
          <w:rFonts w:ascii="Tahoma" w:hAnsi="Tahoma" w:cs="Tahoma"/>
          <w:color w:val="000000" w:themeColor="text1"/>
        </w:rPr>
        <w:t>il a affirmé que la ré</w:t>
      </w:r>
      <w:r w:rsidR="00917077">
        <w:rPr>
          <w:rFonts w:ascii="Tahoma" w:hAnsi="Tahoma" w:cs="Tahoma"/>
          <w:color w:val="000000" w:themeColor="text1"/>
        </w:rPr>
        <w:t>forme</w:t>
      </w:r>
      <w:r w:rsidR="008A762C">
        <w:rPr>
          <w:rFonts w:ascii="Tahoma" w:hAnsi="Tahoma" w:cs="Tahoma"/>
          <w:color w:val="000000" w:themeColor="text1"/>
        </w:rPr>
        <w:t xml:space="preserve"> des retraites</w:t>
      </w:r>
      <w:r w:rsidR="00917077">
        <w:rPr>
          <w:rFonts w:ascii="Tahoma" w:hAnsi="Tahoma" w:cs="Tahoma"/>
          <w:color w:val="000000" w:themeColor="text1"/>
        </w:rPr>
        <w:t xml:space="preserve"> serait menée à son terme.</w:t>
      </w:r>
    </w:p>
    <w:p w:rsidR="00BA2D2A" w:rsidRDefault="00BA2D2A" w:rsidP="00B503B4">
      <w:pPr>
        <w:jc w:val="both"/>
        <w:rPr>
          <w:rFonts w:ascii="Tahoma" w:hAnsi="Tahoma" w:cs="Tahoma"/>
          <w:color w:val="000000" w:themeColor="text1"/>
        </w:rPr>
      </w:pPr>
    </w:p>
    <w:p w:rsidR="009D3E63" w:rsidRDefault="00B503B4" w:rsidP="00B503B4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Les </w:t>
      </w:r>
      <w:r w:rsidR="00FB1D45">
        <w:rPr>
          <w:rFonts w:ascii="Tahoma" w:hAnsi="Tahoma" w:cs="Tahoma"/>
          <w:color w:val="000000" w:themeColor="text1"/>
        </w:rPr>
        <w:t>promesses formulée</w:t>
      </w:r>
      <w:r>
        <w:rPr>
          <w:rFonts w:ascii="Tahoma" w:hAnsi="Tahoma" w:cs="Tahoma"/>
          <w:color w:val="000000" w:themeColor="text1"/>
        </w:rPr>
        <w:t>s jusqu’à présent</w:t>
      </w:r>
      <w:r w:rsidR="00917077" w:rsidRPr="00CE7BFB">
        <w:rPr>
          <w:rFonts w:ascii="Tahoma" w:hAnsi="Tahoma" w:cs="Tahoma"/>
          <w:i/>
          <w:color w:val="000000" w:themeColor="text1"/>
        </w:rPr>
        <w:t xml:space="preserve">- </w:t>
      </w:r>
      <w:r w:rsidRPr="00CE7BFB">
        <w:rPr>
          <w:rFonts w:ascii="Tahoma" w:hAnsi="Tahoma" w:cs="Tahoma"/>
          <w:i/>
          <w:color w:val="000000" w:themeColor="text1"/>
        </w:rPr>
        <w:t xml:space="preserve">le report aux générations post-1975 voire plus tard dans certains secteurs </w:t>
      </w:r>
      <w:r w:rsidR="00917077" w:rsidRPr="00CE7BFB">
        <w:rPr>
          <w:rFonts w:ascii="Tahoma" w:hAnsi="Tahoma" w:cs="Tahoma"/>
          <w:i/>
          <w:color w:val="000000" w:themeColor="text1"/>
        </w:rPr>
        <w:t>-</w:t>
      </w:r>
      <w:r w:rsidR="00917077">
        <w:rPr>
          <w:rFonts w:ascii="Tahoma" w:hAnsi="Tahoma" w:cs="Tahoma"/>
          <w:color w:val="000000" w:themeColor="text1"/>
        </w:rPr>
        <w:t xml:space="preserve"> ont pour objectif de diviser la population et affaiblir les mouvements de contestation. Mais si certains d’ent</w:t>
      </w:r>
      <w:r w:rsidR="00CE7BFB">
        <w:rPr>
          <w:rFonts w:ascii="Tahoma" w:hAnsi="Tahoma" w:cs="Tahoma"/>
          <w:color w:val="000000" w:themeColor="text1"/>
        </w:rPr>
        <w:t>re nous peuvent entrevoir une “chance”</w:t>
      </w:r>
      <w:r w:rsidR="00917077">
        <w:rPr>
          <w:rFonts w:ascii="Tahoma" w:hAnsi="Tahoma" w:cs="Tahoma"/>
          <w:color w:val="000000" w:themeColor="text1"/>
        </w:rPr>
        <w:t xml:space="preserve"> de ne pas être directement victimes, l’inquiétude existe pour nos enfants,</w:t>
      </w:r>
      <w:r w:rsidR="009E02B3">
        <w:rPr>
          <w:rFonts w:ascii="Tahoma" w:hAnsi="Tahoma" w:cs="Tahoma"/>
          <w:color w:val="000000" w:themeColor="text1"/>
        </w:rPr>
        <w:t xml:space="preserve"> pour les générations futures,</w:t>
      </w:r>
      <w:r w:rsidR="009D3E63">
        <w:rPr>
          <w:rFonts w:ascii="Tahoma" w:hAnsi="Tahoma" w:cs="Tahoma"/>
          <w:color w:val="000000" w:themeColor="text1"/>
        </w:rPr>
        <w:t>pour l’avenir de notre société.</w:t>
      </w:r>
    </w:p>
    <w:p w:rsidR="00B503B4" w:rsidRPr="00C2520A" w:rsidRDefault="00917077" w:rsidP="00B503B4">
      <w:pPr>
        <w:jc w:val="both"/>
        <w:rPr>
          <w:rFonts w:ascii="Tahoma" w:hAnsi="Tahoma" w:cs="Tahoma"/>
          <w:b/>
          <w:i/>
          <w:color w:val="000000" w:themeColor="text1"/>
        </w:rPr>
      </w:pPr>
      <w:r w:rsidRPr="00C2520A">
        <w:rPr>
          <w:rFonts w:ascii="Tahoma" w:hAnsi="Tahoma" w:cs="Tahoma"/>
          <w:b/>
          <w:i/>
          <w:color w:val="000000" w:themeColor="text1"/>
        </w:rPr>
        <w:t>Ce projet de réforme représente une volonté de rupture avec un système de solidarité qui est pourtant une chance pour les citoyens de notre pays.</w:t>
      </w:r>
    </w:p>
    <w:p w:rsidR="00917077" w:rsidRDefault="00917077" w:rsidP="00B503B4">
      <w:pPr>
        <w:jc w:val="both"/>
        <w:rPr>
          <w:rFonts w:ascii="Tahoma" w:hAnsi="Tahoma" w:cs="Tahoma"/>
          <w:color w:val="000000" w:themeColor="text1"/>
        </w:rPr>
      </w:pPr>
    </w:p>
    <w:p w:rsidR="00917077" w:rsidRDefault="00917077" w:rsidP="00B503B4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>Les interventions du</w:t>
      </w:r>
      <w:r w:rsidR="009E02B3">
        <w:rPr>
          <w:rFonts w:ascii="Tahoma" w:hAnsi="Tahoma" w:cs="Tahoma"/>
          <w:color w:val="000000" w:themeColor="text1"/>
        </w:rPr>
        <w:t xml:space="preserve"> gouvernement se succèdent mais ne lui permettent</w:t>
      </w:r>
      <w:r w:rsidR="00B503B4">
        <w:rPr>
          <w:rFonts w:ascii="Tahoma" w:hAnsi="Tahoma" w:cs="Tahoma"/>
          <w:color w:val="000000" w:themeColor="text1"/>
        </w:rPr>
        <w:t xml:space="preserve"> pas </w:t>
      </w:r>
      <w:r w:rsidR="009E02B3">
        <w:rPr>
          <w:rFonts w:ascii="Tahoma" w:hAnsi="Tahoma" w:cs="Tahoma"/>
          <w:color w:val="000000" w:themeColor="text1"/>
        </w:rPr>
        <w:t>de</w:t>
      </w:r>
      <w:r>
        <w:rPr>
          <w:rFonts w:ascii="Tahoma" w:hAnsi="Tahoma" w:cs="Tahoma"/>
          <w:color w:val="000000" w:themeColor="text1"/>
        </w:rPr>
        <w:t>conquérir la confiance de la population, très majoritairement favorable aux mouvements de contestation comme l’indiquent les sondages réalisés régulièrement.</w:t>
      </w:r>
    </w:p>
    <w:p w:rsidR="009E02B3" w:rsidRDefault="009E02B3" w:rsidP="00B503B4">
      <w:pPr>
        <w:jc w:val="both"/>
        <w:rPr>
          <w:rFonts w:ascii="Tahoma" w:hAnsi="Tahoma" w:cs="Tahoma"/>
          <w:color w:val="000000" w:themeColor="text1"/>
        </w:rPr>
      </w:pPr>
    </w:p>
    <w:p w:rsidR="00B503B4" w:rsidRDefault="00B503B4" w:rsidP="00B503B4">
      <w:pPr>
        <w:jc w:val="both"/>
        <w:rPr>
          <w:rFonts w:ascii="Tahoma" w:hAnsi="Tahoma" w:cs="Tahoma"/>
          <w:color w:val="000000" w:themeColor="text1"/>
        </w:rPr>
      </w:pPr>
      <w:r>
        <w:rPr>
          <w:rFonts w:ascii="Tahoma" w:hAnsi="Tahoma" w:cs="Tahoma"/>
          <w:color w:val="000000" w:themeColor="text1"/>
        </w:rPr>
        <w:t xml:space="preserve">Nous serons </w:t>
      </w:r>
      <w:r w:rsidR="00917077">
        <w:rPr>
          <w:rFonts w:ascii="Tahoma" w:hAnsi="Tahoma" w:cs="Tahoma"/>
          <w:color w:val="000000" w:themeColor="text1"/>
        </w:rPr>
        <w:t xml:space="preserve">donc </w:t>
      </w:r>
      <w:r>
        <w:rPr>
          <w:rFonts w:ascii="Tahoma" w:hAnsi="Tahoma" w:cs="Tahoma"/>
          <w:color w:val="000000" w:themeColor="text1"/>
        </w:rPr>
        <w:t>de nouveau nombreux en grève le 9 janvier.</w:t>
      </w:r>
    </w:p>
    <w:p w:rsidR="00FB5954" w:rsidRPr="00DD20A4" w:rsidRDefault="00FB5954" w:rsidP="00B503B4">
      <w:pPr>
        <w:jc w:val="both"/>
        <w:rPr>
          <w:rFonts w:ascii="Tahoma" w:hAnsi="Tahoma" w:cs="Tahoma"/>
          <w:color w:val="000000" w:themeColor="text1"/>
          <w:lang w:eastAsia="hi-IN"/>
        </w:rPr>
      </w:pPr>
      <w:r w:rsidRPr="00DD20A4">
        <w:rPr>
          <w:rFonts w:ascii="Tahoma" w:hAnsi="Tahoma" w:cs="Tahoma"/>
          <w:color w:val="000000" w:themeColor="text1"/>
          <w:lang w:eastAsia="hi-IN"/>
        </w:rPr>
        <w:t>Nous avons une responsabilité sur les choix opérés car ils auront des conséquences pour les générations à venir, pour vos enfants, pour nos élèves.</w:t>
      </w:r>
    </w:p>
    <w:p w:rsidR="00FB5954" w:rsidRPr="00DD20A4" w:rsidRDefault="00FB5954" w:rsidP="00B503B4">
      <w:pPr>
        <w:jc w:val="both"/>
        <w:rPr>
          <w:rFonts w:ascii="Tahoma" w:hAnsi="Tahoma" w:cs="Tahoma"/>
          <w:color w:val="000000" w:themeColor="text1"/>
        </w:rPr>
      </w:pPr>
    </w:p>
    <w:p w:rsidR="00FB5954" w:rsidRPr="00DD20A4" w:rsidRDefault="00FB5954" w:rsidP="00B503B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 xml:space="preserve">Nous espérons vous retrouver à nos côtés dans l’action de grève du </w:t>
      </w:r>
      <w:r w:rsidR="00E10F4F">
        <w:rPr>
          <w:rFonts w:ascii="Tahoma" w:hAnsi="Tahoma" w:cs="Tahoma"/>
          <w:color w:val="000000" w:themeColor="text1"/>
        </w:rPr>
        <w:t>9 janvier</w:t>
      </w:r>
      <w:r w:rsidR="00D10A73">
        <w:rPr>
          <w:rFonts w:ascii="Tahoma" w:hAnsi="Tahoma" w:cs="Tahoma"/>
          <w:color w:val="000000" w:themeColor="text1"/>
        </w:rPr>
        <w:t xml:space="preserve"> puis en manifestation le samedi 11 janvier</w:t>
      </w:r>
      <w:r w:rsidRPr="00DD20A4">
        <w:rPr>
          <w:rFonts w:ascii="Tahoma" w:hAnsi="Tahoma" w:cs="Tahoma"/>
          <w:color w:val="000000" w:themeColor="text1"/>
        </w:rPr>
        <w:t xml:space="preserve"> pour signifier clairement au gouvernement que </w:t>
      </w:r>
      <w:r w:rsidR="00E10F4F">
        <w:rPr>
          <w:rFonts w:ascii="Tahoma" w:hAnsi="Tahoma" w:cs="Tahoma"/>
          <w:color w:val="000000" w:themeColor="text1"/>
        </w:rPr>
        <w:t xml:space="preserve">nous refusons </w:t>
      </w:r>
      <w:r w:rsidRPr="00DD20A4">
        <w:rPr>
          <w:rFonts w:ascii="Tahoma" w:hAnsi="Tahoma" w:cs="Tahoma"/>
          <w:color w:val="000000" w:themeColor="text1"/>
        </w:rPr>
        <w:t>cette réforme des retraites!</w:t>
      </w:r>
    </w:p>
    <w:p w:rsidR="00FB5954" w:rsidRDefault="00FB5954" w:rsidP="00B503B4">
      <w:pPr>
        <w:jc w:val="both"/>
        <w:rPr>
          <w:rFonts w:ascii="Tahoma" w:hAnsi="Tahoma" w:cs="Tahoma"/>
          <w:color w:val="000000" w:themeColor="text1"/>
        </w:rPr>
      </w:pPr>
    </w:p>
    <w:p w:rsidR="0010647E" w:rsidRPr="00DD20A4" w:rsidRDefault="0010647E" w:rsidP="00B503B4">
      <w:pPr>
        <w:jc w:val="both"/>
        <w:rPr>
          <w:rFonts w:ascii="Tahoma" w:hAnsi="Tahoma" w:cs="Tahoma"/>
          <w:color w:val="000000" w:themeColor="text1"/>
        </w:rPr>
      </w:pPr>
    </w:p>
    <w:p w:rsidR="00FB5954" w:rsidRPr="00DD20A4" w:rsidRDefault="00FB5954" w:rsidP="00B503B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Nous comptons sur votre compréhension et sur votre soutien.</w:t>
      </w:r>
    </w:p>
    <w:p w:rsidR="00FB5954" w:rsidRPr="00DD20A4" w:rsidRDefault="00FB5954" w:rsidP="00B503B4">
      <w:pPr>
        <w:jc w:val="both"/>
        <w:rPr>
          <w:rFonts w:ascii="Tahoma" w:hAnsi="Tahoma" w:cs="Tahoma"/>
          <w:color w:val="000000" w:themeColor="text1"/>
        </w:rPr>
      </w:pPr>
    </w:p>
    <w:p w:rsidR="00FB5954" w:rsidRPr="00DD20A4" w:rsidRDefault="00FB5954" w:rsidP="00B503B4">
      <w:pPr>
        <w:jc w:val="both"/>
        <w:rPr>
          <w:rFonts w:ascii="Tahoma" w:hAnsi="Tahoma" w:cs="Tahoma"/>
          <w:color w:val="000000" w:themeColor="text1"/>
        </w:rPr>
      </w:pPr>
      <w:r w:rsidRPr="00DD20A4">
        <w:rPr>
          <w:rFonts w:ascii="Tahoma" w:hAnsi="Tahoma" w:cs="Tahoma"/>
          <w:color w:val="000000" w:themeColor="text1"/>
        </w:rPr>
        <w:t>L’équipe enseignante</w:t>
      </w:r>
    </w:p>
    <w:p w:rsidR="00FB5954" w:rsidRPr="00DD20A4" w:rsidRDefault="00FB5954" w:rsidP="00B503B4">
      <w:pPr>
        <w:jc w:val="both"/>
        <w:rPr>
          <w:rFonts w:ascii="Tahoma" w:eastAsia="Arial Unicode MS" w:hAnsi="Tahoma" w:cs="Tahoma"/>
          <w:color w:val="000000" w:themeColor="text1"/>
          <w:sz w:val="32"/>
        </w:rPr>
      </w:pPr>
    </w:p>
    <w:sectPr w:rsidR="00FB5954" w:rsidRPr="00DD20A4" w:rsidSect="0028021C"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0799B"/>
    <w:multiLevelType w:val="multilevel"/>
    <w:tmpl w:val="2442628E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Titre2"/>
      <w:suff w:val="nothing"/>
      <w:lvlText w:val=""/>
      <w:lvlJc w:val="left"/>
      <w:pPr>
        <w:ind w:left="0" w:firstLine="0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Titre4"/>
      <w:suff w:val="nothing"/>
      <w:lvlText w:val=""/>
      <w:lvlJc w:val="left"/>
      <w:pPr>
        <w:ind w:left="0" w:firstLine="0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09"/>
  <w:hyphenationZone w:val="425"/>
  <w:characterSpacingControl w:val="doNotCompress"/>
  <w:compat>
    <w:useFELayout/>
  </w:compat>
  <w:rsids>
    <w:rsidRoot w:val="00156059"/>
    <w:rsid w:val="0000246B"/>
    <w:rsid w:val="0004653E"/>
    <w:rsid w:val="00091A53"/>
    <w:rsid w:val="000A07DB"/>
    <w:rsid w:val="000B5A80"/>
    <w:rsid w:val="000C0B6D"/>
    <w:rsid w:val="000C7E2C"/>
    <w:rsid w:val="0010647E"/>
    <w:rsid w:val="00106903"/>
    <w:rsid w:val="00121725"/>
    <w:rsid w:val="00140221"/>
    <w:rsid w:val="00156059"/>
    <w:rsid w:val="0028021C"/>
    <w:rsid w:val="002A10D4"/>
    <w:rsid w:val="002E6A76"/>
    <w:rsid w:val="00323194"/>
    <w:rsid w:val="00325AB6"/>
    <w:rsid w:val="003624EC"/>
    <w:rsid w:val="00392F28"/>
    <w:rsid w:val="003A073E"/>
    <w:rsid w:val="003D038E"/>
    <w:rsid w:val="003E67D0"/>
    <w:rsid w:val="004107B7"/>
    <w:rsid w:val="00422370"/>
    <w:rsid w:val="00431E73"/>
    <w:rsid w:val="004361C3"/>
    <w:rsid w:val="00472DCE"/>
    <w:rsid w:val="00490426"/>
    <w:rsid w:val="005103B3"/>
    <w:rsid w:val="00514BEB"/>
    <w:rsid w:val="00534E3B"/>
    <w:rsid w:val="005659CA"/>
    <w:rsid w:val="00574289"/>
    <w:rsid w:val="00575DD9"/>
    <w:rsid w:val="00576FC5"/>
    <w:rsid w:val="005B1225"/>
    <w:rsid w:val="006039EA"/>
    <w:rsid w:val="00637078"/>
    <w:rsid w:val="0068787E"/>
    <w:rsid w:val="00693EB6"/>
    <w:rsid w:val="00697D02"/>
    <w:rsid w:val="00712527"/>
    <w:rsid w:val="00747516"/>
    <w:rsid w:val="00774021"/>
    <w:rsid w:val="00791A0B"/>
    <w:rsid w:val="007A6962"/>
    <w:rsid w:val="007F000F"/>
    <w:rsid w:val="007F5E51"/>
    <w:rsid w:val="007F7155"/>
    <w:rsid w:val="008A4C75"/>
    <w:rsid w:val="008A762C"/>
    <w:rsid w:val="008D077B"/>
    <w:rsid w:val="008F2B93"/>
    <w:rsid w:val="00917077"/>
    <w:rsid w:val="00960385"/>
    <w:rsid w:val="00977BDC"/>
    <w:rsid w:val="009955D7"/>
    <w:rsid w:val="009D3E63"/>
    <w:rsid w:val="009D6C70"/>
    <w:rsid w:val="009E02B3"/>
    <w:rsid w:val="00A87CF4"/>
    <w:rsid w:val="00B008BD"/>
    <w:rsid w:val="00B108E6"/>
    <w:rsid w:val="00B16E02"/>
    <w:rsid w:val="00B503B4"/>
    <w:rsid w:val="00B65151"/>
    <w:rsid w:val="00B7355F"/>
    <w:rsid w:val="00BA2D2A"/>
    <w:rsid w:val="00BA3936"/>
    <w:rsid w:val="00BB6FAC"/>
    <w:rsid w:val="00BE1EA3"/>
    <w:rsid w:val="00BF39C1"/>
    <w:rsid w:val="00C046D5"/>
    <w:rsid w:val="00C14E89"/>
    <w:rsid w:val="00C2520A"/>
    <w:rsid w:val="00C55BE8"/>
    <w:rsid w:val="00CB4F3D"/>
    <w:rsid w:val="00CE7BFB"/>
    <w:rsid w:val="00CF1BE5"/>
    <w:rsid w:val="00D10A73"/>
    <w:rsid w:val="00D33ABC"/>
    <w:rsid w:val="00D41D52"/>
    <w:rsid w:val="00D574ED"/>
    <w:rsid w:val="00D619D1"/>
    <w:rsid w:val="00D67158"/>
    <w:rsid w:val="00D74713"/>
    <w:rsid w:val="00D85A74"/>
    <w:rsid w:val="00DC22A9"/>
    <w:rsid w:val="00DD20A4"/>
    <w:rsid w:val="00DD5A3D"/>
    <w:rsid w:val="00E10F4F"/>
    <w:rsid w:val="00E131E5"/>
    <w:rsid w:val="00E4021F"/>
    <w:rsid w:val="00E524C8"/>
    <w:rsid w:val="00E70D44"/>
    <w:rsid w:val="00E75D35"/>
    <w:rsid w:val="00EE2CD3"/>
    <w:rsid w:val="00F13015"/>
    <w:rsid w:val="00F758CE"/>
    <w:rsid w:val="00FB1D45"/>
    <w:rsid w:val="00FB59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Titre2">
    <w:name w:val="heading 2"/>
    <w:basedOn w:val="Normal"/>
    <w:next w:val="Normal"/>
    <w:rsid w:val="0028021C"/>
    <w:pPr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Titre4">
    <w:name w:val="heading 4"/>
    <w:basedOn w:val="Normal"/>
    <w:next w:val="Normal"/>
    <w:rsid w:val="0028021C"/>
    <w:pPr>
      <w:numPr>
        <w:ilvl w:val="3"/>
        <w:numId w:val="1"/>
      </w:numPr>
      <w:outlineLvl w:val="3"/>
    </w:pPr>
    <w:rPr>
      <w:rFonts w:ascii="Tahoma" w:eastAsia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8021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8021C"/>
    <w:pPr>
      <w:spacing w:after="140" w:line="288" w:lineRule="auto"/>
    </w:pPr>
  </w:style>
  <w:style w:type="paragraph" w:customStyle="1" w:styleId="LO-Normal">
    <w:name w:val="LO-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sid w:val="0028021C"/>
  </w:style>
  <w:style w:type="paragraph" w:styleId="Lgende">
    <w:name w:val="caption"/>
    <w:basedOn w:val="Normal"/>
    <w:rsid w:val="002802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8021C"/>
    <w:pPr>
      <w:suppressLineNumbers/>
    </w:pPr>
  </w:style>
  <w:style w:type="paragraph" w:styleId="NormalWeb">
    <w:name w:val="Normal (Web)"/>
    <w:basedOn w:val="Normal"/>
    <w:uiPriority w:val="99"/>
    <w:unhideWhenUsed/>
    <w:rsid w:val="00C14E89"/>
    <w:pPr>
      <w:keepNext w:val="0"/>
      <w:widowControl/>
      <w:shd w:val="clear" w:color="auto" w:fill="auto"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lang w:eastAsia="fr-FR" w:bidi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Lucida Sans"/>
        <w:sz w:val="24"/>
        <w:szCs w:val="24"/>
        <w:lang w:val="fr-FR" w:eastAsia="zh-CN" w:bidi="hi-IN"/>
      </w:rPr>
    </w:rPrDefault>
    <w:pPrDefault>
      <w:pPr>
        <w:textAlignment w:val="baseline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Titre2">
    <w:name w:val="heading 2"/>
    <w:basedOn w:val="Normal"/>
    <w:next w:val="Normal"/>
    <w:rsid w:val="0028021C"/>
    <w:pPr>
      <w:numPr>
        <w:ilvl w:val="1"/>
        <w:numId w:val="1"/>
      </w:numPr>
      <w:jc w:val="center"/>
      <w:outlineLvl w:val="1"/>
    </w:pPr>
    <w:rPr>
      <w:b/>
      <w:u w:val="single"/>
    </w:rPr>
  </w:style>
  <w:style w:type="paragraph" w:styleId="Titre4">
    <w:name w:val="heading 4"/>
    <w:basedOn w:val="Normal"/>
    <w:next w:val="Normal"/>
    <w:rsid w:val="0028021C"/>
    <w:pPr>
      <w:numPr>
        <w:ilvl w:val="3"/>
        <w:numId w:val="1"/>
      </w:numPr>
      <w:outlineLvl w:val="3"/>
    </w:pPr>
    <w:rPr>
      <w:rFonts w:ascii="Tahoma" w:eastAsia="Tahoma" w:hAnsi="Tahoma" w:cs="Tahoma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Corpsdetexte"/>
    <w:qFormat/>
    <w:rsid w:val="0028021C"/>
    <w:pPr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Corpsdetexte">
    <w:name w:val="Body Text"/>
    <w:basedOn w:val="Normal"/>
    <w:rsid w:val="0028021C"/>
    <w:pPr>
      <w:spacing w:after="140" w:line="288" w:lineRule="auto"/>
    </w:pPr>
  </w:style>
  <w:style w:type="paragraph" w:customStyle="1" w:styleId="LO-Normal">
    <w:name w:val="LO-Normal"/>
    <w:qFormat/>
    <w:rsid w:val="0028021C"/>
    <w:pPr>
      <w:keepNext/>
      <w:widowControl w:val="0"/>
      <w:shd w:val="clear" w:color="auto" w:fill="FFFFFF"/>
      <w:suppressAutoHyphens/>
    </w:pPr>
  </w:style>
  <w:style w:type="paragraph" w:styleId="Liste">
    <w:name w:val="List"/>
    <w:basedOn w:val="Corpsdetexte"/>
    <w:rsid w:val="0028021C"/>
  </w:style>
  <w:style w:type="paragraph" w:styleId="Lgende">
    <w:name w:val="caption"/>
    <w:basedOn w:val="Normal"/>
    <w:rsid w:val="0028021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28021C"/>
    <w:pPr>
      <w:suppressLineNumbers/>
    </w:pPr>
  </w:style>
  <w:style w:type="paragraph" w:styleId="NormalWeb">
    <w:name w:val="Normal (Web)"/>
    <w:basedOn w:val="Normal"/>
    <w:uiPriority w:val="99"/>
    <w:unhideWhenUsed/>
    <w:rsid w:val="00C14E89"/>
    <w:pPr>
      <w:keepNext w:val="0"/>
      <w:widowControl/>
      <w:shd w:val="clear" w:color="auto" w:fill="auto"/>
      <w:suppressAutoHyphens w:val="0"/>
      <w:spacing w:before="100" w:beforeAutospacing="1" w:after="119"/>
      <w:textAlignment w:val="auto"/>
    </w:pPr>
    <w:rPr>
      <w:rFonts w:ascii="Times New Roman" w:eastAsia="Times New Roman" w:hAnsi="Times New Roman" w:cs="Times New Roman"/>
      <w:lang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Sophia Catella</dc:creator>
  <cp:lastModifiedBy>Ordi4</cp:lastModifiedBy>
  <cp:revision>2</cp:revision>
  <cp:lastPrinted>2019-03-11T11:20:00Z</cp:lastPrinted>
  <dcterms:created xsi:type="dcterms:W3CDTF">2020-01-06T09:42:00Z</dcterms:created>
  <dcterms:modified xsi:type="dcterms:W3CDTF">2020-01-06T09:42:00Z</dcterms:modified>
  <dc:language>fr-FR</dc:language>
</cp:coreProperties>
</file>